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1DC66D" w14:textId="77777777" w:rsidR="00E42455" w:rsidRDefault="001402E4">
      <w:r>
        <w:t>COAP Executive Board Minutes</w:t>
      </w:r>
    </w:p>
    <w:p w14:paraId="0451F62E" w14:textId="77777777" w:rsidR="001402E4" w:rsidRDefault="001402E4">
      <w:r>
        <w:t>December 9, 2010</w:t>
      </w:r>
    </w:p>
    <w:p w14:paraId="575DE720" w14:textId="77777777" w:rsidR="001402E4" w:rsidRDefault="001402E4">
      <w:r>
        <w:t>SH 205 – QC 265A</w:t>
      </w:r>
    </w:p>
    <w:p w14:paraId="48789B1B" w14:textId="77777777" w:rsidR="001402E4" w:rsidRDefault="001402E4"/>
    <w:p w14:paraId="55E32489" w14:textId="77777777" w:rsidR="001402E4" w:rsidRDefault="001402E4" w:rsidP="001402E4">
      <w:pPr>
        <w:pStyle w:val="ListParagraph"/>
        <w:numPr>
          <w:ilvl w:val="0"/>
          <w:numId w:val="1"/>
        </w:numPr>
      </w:pPr>
      <w:r>
        <w:t>Approval of November 2010 minutes – Approved (</w:t>
      </w:r>
      <w:proofErr w:type="spellStart"/>
      <w:r>
        <w:t>Biernbaum</w:t>
      </w:r>
      <w:proofErr w:type="spellEnd"/>
      <w:r>
        <w:t>, Knox)</w:t>
      </w:r>
    </w:p>
    <w:p w14:paraId="05FD91C9" w14:textId="77777777" w:rsidR="001402E4" w:rsidRDefault="001402E4" w:rsidP="001402E4">
      <w:pPr>
        <w:pStyle w:val="ListParagraph"/>
        <w:numPr>
          <w:ilvl w:val="0"/>
          <w:numId w:val="1"/>
        </w:numPr>
      </w:pPr>
      <w:r>
        <w:t>Updates from Cabinet</w:t>
      </w:r>
    </w:p>
    <w:p w14:paraId="6BCE82B7" w14:textId="658DB892" w:rsidR="001402E4" w:rsidRDefault="001402E4" w:rsidP="001402E4">
      <w:pPr>
        <w:pStyle w:val="ListParagraph"/>
        <w:numPr>
          <w:ilvl w:val="1"/>
          <w:numId w:val="1"/>
        </w:numPr>
      </w:pPr>
      <w:r>
        <w:t xml:space="preserve">Thompson reported that as of now, there has not been significant money received for FY ‘11. The University is owed $36 million and has not received MAP money. Senior staff members are working on cash flow. She emphasized that it has been an effort to pay FY’10 bills and vendors that have not been paid by the state </w:t>
      </w:r>
      <w:proofErr w:type="gramStart"/>
      <w:r>
        <w:t>no</w:t>
      </w:r>
      <w:proofErr w:type="gramEnd"/>
      <w:r>
        <w:t xml:space="preserve"> longer want to provide services. </w:t>
      </w:r>
    </w:p>
    <w:p w14:paraId="6C79973F" w14:textId="67EC0BCD" w:rsidR="001402E4" w:rsidRDefault="001402E4" w:rsidP="001402E4">
      <w:pPr>
        <w:pStyle w:val="ListParagraph"/>
        <w:numPr>
          <w:ilvl w:val="1"/>
          <w:numId w:val="1"/>
        </w:numPr>
      </w:pPr>
      <w:r>
        <w:t>A Federal</w:t>
      </w:r>
      <w:r w:rsidR="00B30815">
        <w:t xml:space="preserve"> Grand Jury indicted Cameron </w:t>
      </w:r>
      <w:proofErr w:type="spellStart"/>
      <w:r w:rsidR="00B30815">
        <w:t>McK</w:t>
      </w:r>
      <w:r>
        <w:t>oy</w:t>
      </w:r>
      <w:proofErr w:type="spellEnd"/>
      <w:r>
        <w:t>, the student accused of making bomb threats, on nine counts.</w:t>
      </w:r>
    </w:p>
    <w:p w14:paraId="0FAC33F7" w14:textId="77777777" w:rsidR="001402E4" w:rsidRDefault="001402E4" w:rsidP="001402E4">
      <w:pPr>
        <w:pStyle w:val="ListParagraph"/>
        <w:numPr>
          <w:ilvl w:val="0"/>
          <w:numId w:val="1"/>
        </w:numPr>
      </w:pPr>
      <w:r>
        <w:t>Financial Report</w:t>
      </w:r>
    </w:p>
    <w:p w14:paraId="5C5249BE" w14:textId="77777777" w:rsidR="001402E4" w:rsidRDefault="001402E4" w:rsidP="001402E4">
      <w:pPr>
        <w:pStyle w:val="ListParagraph"/>
        <w:numPr>
          <w:ilvl w:val="1"/>
          <w:numId w:val="1"/>
        </w:numPr>
      </w:pPr>
      <w:r>
        <w:t>There are currently monthly contributions of $18.33 leaving a balance of $602.69 in the COAP Foundation account.</w:t>
      </w:r>
    </w:p>
    <w:p w14:paraId="5BE3F502" w14:textId="77777777" w:rsidR="001402E4" w:rsidRDefault="001402E4" w:rsidP="001402E4">
      <w:pPr>
        <w:pStyle w:val="ListParagraph"/>
        <w:numPr>
          <w:ilvl w:val="0"/>
          <w:numId w:val="1"/>
        </w:numPr>
      </w:pPr>
      <w:r>
        <w:t>New Employees – November</w:t>
      </w:r>
    </w:p>
    <w:p w14:paraId="533B38A6" w14:textId="77777777" w:rsidR="001402E4" w:rsidRDefault="001402E4" w:rsidP="001402E4">
      <w:pPr>
        <w:pStyle w:val="ListParagraph"/>
        <w:numPr>
          <w:ilvl w:val="1"/>
          <w:numId w:val="1"/>
        </w:numPr>
      </w:pPr>
      <w:r>
        <w:t>No new employees for the month of November.</w:t>
      </w:r>
    </w:p>
    <w:p w14:paraId="21F919DD" w14:textId="77777777" w:rsidR="001402E4" w:rsidRDefault="001402E4" w:rsidP="001402E4">
      <w:pPr>
        <w:pStyle w:val="ListParagraph"/>
        <w:numPr>
          <w:ilvl w:val="0"/>
          <w:numId w:val="1"/>
        </w:numPr>
      </w:pPr>
      <w:r>
        <w:t>Old Business</w:t>
      </w:r>
    </w:p>
    <w:p w14:paraId="6C61F9CA" w14:textId="77777777" w:rsidR="001402E4" w:rsidRDefault="001402E4" w:rsidP="001402E4">
      <w:pPr>
        <w:pStyle w:val="ListParagraph"/>
        <w:numPr>
          <w:ilvl w:val="1"/>
          <w:numId w:val="1"/>
        </w:numPr>
      </w:pPr>
      <w:r>
        <w:t xml:space="preserve">Presidential Candidate  - the interview process concluded today. The decision is now in the hands of the Board of Trustees. They are setting aside time at the next Board meeting to discuss the candidates. </w:t>
      </w:r>
      <w:proofErr w:type="spellStart"/>
      <w:r>
        <w:t>Tibbitts</w:t>
      </w:r>
      <w:proofErr w:type="spellEnd"/>
      <w:r>
        <w:t xml:space="preserve"> stressed the importance of returning the evaluations. Morrow publicly thanked </w:t>
      </w:r>
      <w:proofErr w:type="spellStart"/>
      <w:r>
        <w:t>Tibbitts</w:t>
      </w:r>
      <w:proofErr w:type="spellEnd"/>
      <w:r>
        <w:t xml:space="preserve"> for her service and commitment to the search committee and the process. </w:t>
      </w:r>
    </w:p>
    <w:p w14:paraId="05B8B7AB" w14:textId="309BBC6A" w:rsidR="001402E4" w:rsidRDefault="001402E4" w:rsidP="001402E4">
      <w:pPr>
        <w:pStyle w:val="ListParagraph"/>
        <w:numPr>
          <w:ilvl w:val="1"/>
          <w:numId w:val="1"/>
        </w:numPr>
      </w:pPr>
      <w:r>
        <w:t xml:space="preserve">Grievance Committee – A discussion of the committee composition and chairperson resulted in the decision to change the policy to name the Vice President of COAP as </w:t>
      </w:r>
      <w:r w:rsidR="00B30815">
        <w:t>a permanent member</w:t>
      </w:r>
      <w:bookmarkStart w:id="0" w:name="_GoBack"/>
      <w:bookmarkEnd w:id="0"/>
      <w:r>
        <w:t xml:space="preserve"> of the committee. As soon as the policy change is written, it will be forwarded to Thompson</w:t>
      </w:r>
      <w:r w:rsidR="00B30815">
        <w:t>,</w:t>
      </w:r>
      <w:r>
        <w:t xml:space="preserve"> and she will take it to the President’s Cabinet for approval. At this time, </w:t>
      </w:r>
      <w:proofErr w:type="spellStart"/>
      <w:r>
        <w:t>Tibbitts</w:t>
      </w:r>
      <w:proofErr w:type="spellEnd"/>
      <w:r>
        <w:t xml:space="preserve"> is going to contact Pam Bowman and Beth Seaton about their service to the committee. The board also decided to add that the Quad Cities COAP Board member </w:t>
      </w:r>
      <w:proofErr w:type="gramStart"/>
      <w:r>
        <w:t>will</w:t>
      </w:r>
      <w:proofErr w:type="gramEnd"/>
      <w:r>
        <w:t xml:space="preserve"> also serve on the committee as the QC representative. Elections for the two public positions will be held this </w:t>
      </w:r>
      <w:proofErr w:type="gramStart"/>
      <w:r>
        <w:t>Spring</w:t>
      </w:r>
      <w:proofErr w:type="gramEnd"/>
      <w:r>
        <w:t>.</w:t>
      </w:r>
    </w:p>
    <w:p w14:paraId="1A6AC336" w14:textId="77777777" w:rsidR="001402E4" w:rsidRDefault="001402E4" w:rsidP="001402E4">
      <w:pPr>
        <w:pStyle w:val="ListParagraph"/>
        <w:numPr>
          <w:ilvl w:val="1"/>
          <w:numId w:val="1"/>
        </w:numPr>
      </w:pPr>
      <w:r>
        <w:t xml:space="preserve">Board Retreat – It was decided that we would hold the Board retreat at Shiloh’s beginning at 1:30 pm. The meeting would last until 4 or 4:30 and there would be a social hour following the meeting. Thompson offered to provide appetizers. Thanks Dana </w:t>
      </w:r>
      <w:proofErr w:type="spellStart"/>
      <w:r>
        <w:t>Biernbaum</w:t>
      </w:r>
      <w:proofErr w:type="spellEnd"/>
      <w:r>
        <w:t xml:space="preserve"> and Jackie for making this possible!</w:t>
      </w:r>
    </w:p>
    <w:p w14:paraId="0CCFA8EA" w14:textId="77777777" w:rsidR="001402E4" w:rsidRDefault="001402E4" w:rsidP="001402E4">
      <w:pPr>
        <w:pStyle w:val="ListParagraph"/>
        <w:numPr>
          <w:ilvl w:val="0"/>
          <w:numId w:val="1"/>
        </w:numPr>
      </w:pPr>
      <w:r>
        <w:t>New Business</w:t>
      </w:r>
    </w:p>
    <w:p w14:paraId="158FD8A0" w14:textId="77777777" w:rsidR="007F0317" w:rsidRDefault="001402E4" w:rsidP="007F0317">
      <w:pPr>
        <w:pStyle w:val="ListParagraph"/>
        <w:numPr>
          <w:ilvl w:val="1"/>
          <w:numId w:val="1"/>
        </w:numPr>
      </w:pPr>
      <w:r>
        <w:t xml:space="preserve">Employee Wellness </w:t>
      </w:r>
      <w:r w:rsidR="007F0317">
        <w:t>–</w:t>
      </w:r>
      <w:r>
        <w:t xml:space="preserve"> </w:t>
      </w:r>
      <w:r w:rsidR="007F0317">
        <w:t xml:space="preserve">Judy Yeast sent brochures to </w:t>
      </w:r>
      <w:proofErr w:type="spellStart"/>
      <w:r w:rsidR="007F0317">
        <w:t>Tibbitts</w:t>
      </w:r>
      <w:proofErr w:type="spellEnd"/>
      <w:r w:rsidR="007F0317">
        <w:t xml:space="preserve"> to distribute to make the Board aware of upcoming activities. She also asked for feedback.</w:t>
      </w:r>
    </w:p>
    <w:p w14:paraId="4A762DC5" w14:textId="77777777" w:rsidR="007F0317" w:rsidRDefault="007F0317" w:rsidP="007F0317">
      <w:pPr>
        <w:pStyle w:val="ListParagraph"/>
        <w:numPr>
          <w:ilvl w:val="1"/>
          <w:numId w:val="1"/>
        </w:numPr>
      </w:pPr>
      <w:r>
        <w:t xml:space="preserve">Administrative Handbook – </w:t>
      </w:r>
      <w:proofErr w:type="spellStart"/>
      <w:r>
        <w:t>Tibbitts</w:t>
      </w:r>
      <w:proofErr w:type="spellEnd"/>
      <w:r>
        <w:t xml:space="preserve"> and </w:t>
      </w:r>
      <w:proofErr w:type="spellStart"/>
      <w:r>
        <w:t>Meixner</w:t>
      </w:r>
      <w:proofErr w:type="spellEnd"/>
      <w:r>
        <w:t xml:space="preserve"> discussed the online handbook. It should be easier with the CMS to put the handbook into a single webpage and point (link) to the appropriate policies. This led to a discussion regarding policies vs. procedures and the constitution vs. bylaws. </w:t>
      </w:r>
      <w:proofErr w:type="spellStart"/>
      <w:r>
        <w:t>Tibbitts</w:t>
      </w:r>
      <w:proofErr w:type="spellEnd"/>
      <w:r>
        <w:t xml:space="preserve"> asked that the Board review the constitution prior to the retreat.</w:t>
      </w:r>
    </w:p>
    <w:p w14:paraId="32C6A886" w14:textId="77777777" w:rsidR="007F0317" w:rsidRDefault="007F0317" w:rsidP="007F0317">
      <w:pPr>
        <w:pStyle w:val="ListParagraph"/>
        <w:numPr>
          <w:ilvl w:val="0"/>
          <w:numId w:val="1"/>
        </w:numPr>
      </w:pPr>
      <w:r>
        <w:lastRenderedPageBreak/>
        <w:t xml:space="preserve">Meeting Adjourned at 3:59 (Grimm, </w:t>
      </w:r>
      <w:proofErr w:type="spellStart"/>
      <w:r>
        <w:t>Biernbaum</w:t>
      </w:r>
      <w:proofErr w:type="spellEnd"/>
      <w:r>
        <w:t>)</w:t>
      </w:r>
    </w:p>
    <w:p w14:paraId="0A3BDAE0" w14:textId="77777777" w:rsidR="007F0317" w:rsidRDefault="007F0317" w:rsidP="007F0317">
      <w:pPr>
        <w:pStyle w:val="ListParagraph"/>
        <w:numPr>
          <w:ilvl w:val="0"/>
          <w:numId w:val="1"/>
        </w:numPr>
      </w:pPr>
      <w:r>
        <w:t>Next Meeting – Thursday, January 13 –</w:t>
      </w:r>
      <w:r w:rsidR="004E0FFE">
        <w:t xml:space="preserve"> </w:t>
      </w:r>
      <w:r w:rsidR="00F96F1D">
        <w:t>1:30 at Shiloh’s on the Square.</w:t>
      </w:r>
    </w:p>
    <w:sectPr w:rsidR="007F0317" w:rsidSect="00E42455">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1B2194"/>
    <w:multiLevelType w:val="hybridMultilevel"/>
    <w:tmpl w:val="07E2CE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2E4"/>
    <w:rsid w:val="00021174"/>
    <w:rsid w:val="001402E4"/>
    <w:rsid w:val="004E0FFE"/>
    <w:rsid w:val="005D2AC2"/>
    <w:rsid w:val="00720797"/>
    <w:rsid w:val="007F0317"/>
    <w:rsid w:val="00B30815"/>
    <w:rsid w:val="00BC3070"/>
    <w:rsid w:val="00E42455"/>
    <w:rsid w:val="00E4768D"/>
    <w:rsid w:val="00EA64C9"/>
    <w:rsid w:val="00F96F1D"/>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36A5A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68D"/>
    <w:pPr>
      <w:spacing w:after="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8576CB"/>
    <w:rPr>
      <w:b/>
    </w:rPr>
  </w:style>
  <w:style w:type="paragraph" w:customStyle="1" w:styleId="Underlind">
    <w:name w:val="Underlind"/>
    <w:basedOn w:val="Normal"/>
    <w:rsid w:val="009E72A6"/>
    <w:pPr>
      <w:widowControl w:val="0"/>
      <w:autoSpaceDE w:val="0"/>
      <w:autoSpaceDN w:val="0"/>
      <w:adjustRightInd w:val="0"/>
    </w:pPr>
    <w:rPr>
      <w:b/>
      <w:u w:val="single"/>
    </w:rPr>
  </w:style>
  <w:style w:type="paragraph" w:customStyle="1" w:styleId="italics">
    <w:name w:val="italics"/>
    <w:basedOn w:val="Normal"/>
    <w:rsid w:val="009E72A6"/>
    <w:rPr>
      <w:i/>
    </w:rPr>
  </w:style>
  <w:style w:type="paragraph" w:styleId="ListParagraph">
    <w:name w:val="List Paragraph"/>
    <w:basedOn w:val="Normal"/>
    <w:uiPriority w:val="34"/>
    <w:qFormat/>
    <w:rsid w:val="001402E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68D"/>
    <w:pPr>
      <w:spacing w:after="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8576CB"/>
    <w:rPr>
      <w:b/>
    </w:rPr>
  </w:style>
  <w:style w:type="paragraph" w:customStyle="1" w:styleId="Underlind">
    <w:name w:val="Underlind"/>
    <w:basedOn w:val="Normal"/>
    <w:rsid w:val="009E72A6"/>
    <w:pPr>
      <w:widowControl w:val="0"/>
      <w:autoSpaceDE w:val="0"/>
      <w:autoSpaceDN w:val="0"/>
      <w:adjustRightInd w:val="0"/>
    </w:pPr>
    <w:rPr>
      <w:b/>
      <w:u w:val="single"/>
    </w:rPr>
  </w:style>
  <w:style w:type="paragraph" w:customStyle="1" w:styleId="italics">
    <w:name w:val="italics"/>
    <w:basedOn w:val="Normal"/>
    <w:rsid w:val="009E72A6"/>
    <w:rPr>
      <w:i/>
    </w:rPr>
  </w:style>
  <w:style w:type="paragraph" w:styleId="ListParagraph">
    <w:name w:val="List Paragraph"/>
    <w:basedOn w:val="Normal"/>
    <w:uiPriority w:val="34"/>
    <w:qFormat/>
    <w:rsid w:val="001402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413</Words>
  <Characters>2358</Characters>
  <Application>Microsoft Macintosh Word</Application>
  <DocSecurity>0</DocSecurity>
  <Lines>19</Lines>
  <Paragraphs>5</Paragraphs>
  <ScaleCrop>false</ScaleCrop>
  <Company>Western Illinois University</Company>
  <LinksUpToDate>false</LinksUpToDate>
  <CharactersWithSpaces>2766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Moon</dc:creator>
  <cp:keywords/>
  <dc:description/>
  <cp:lastModifiedBy>Dana Moon</cp:lastModifiedBy>
  <cp:revision>3</cp:revision>
  <dcterms:created xsi:type="dcterms:W3CDTF">2011-01-07T20:29:00Z</dcterms:created>
  <dcterms:modified xsi:type="dcterms:W3CDTF">2011-02-08T14:35:00Z</dcterms:modified>
</cp:coreProperties>
</file>